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96926" w14:textId="77777777" w:rsidR="009A0B1D" w:rsidRDefault="009A0B1D" w:rsidP="004F594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4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Зертханалық/практикалық жұмыстардың әдістемелік нұсқаулары</w:t>
      </w:r>
    </w:p>
    <w:p w14:paraId="5B83C6BF" w14:textId="77777777" w:rsidR="004F594A" w:rsidRPr="00624573" w:rsidRDefault="004F594A" w:rsidP="004F59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6C7576" w14:textId="77777777" w:rsidR="009A0B1D" w:rsidRDefault="009A0B1D" w:rsidP="004F594A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Жұмыс орнын ұйымдастыру:</w:t>
      </w:r>
    </w:p>
    <w:p w14:paraId="00E3152D" w14:textId="77777777" w:rsidR="004F594A" w:rsidRPr="00624573" w:rsidRDefault="004F594A" w:rsidP="004F594A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2B002A4" w14:textId="77777777" w:rsidR="009A0B1D" w:rsidRPr="00624573" w:rsidRDefault="009A0B1D" w:rsidP="004F594A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Компьютерде немесе ноутбукте (QGIS, ArcGIS 10.2 және т.б.) қажетті бағдарламалар орнатылғанына көз жеткізіңіз.</w:t>
      </w:r>
    </w:p>
    <w:p w14:paraId="55621642" w14:textId="77777777" w:rsidR="009A0B1D" w:rsidRDefault="009A0B1D" w:rsidP="004F594A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Барлық деректер мен нәтижелерді ұйымдастыру үшін әрбір зертханалық сессия үшін компьютерде бөлек қалта жасаңыз.</w:t>
      </w:r>
    </w:p>
    <w:p w14:paraId="2EFCCEA9" w14:textId="77777777" w:rsidR="004F594A" w:rsidRPr="00624573" w:rsidRDefault="004F594A" w:rsidP="004F594A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391021C" w14:textId="77777777" w:rsidR="009A0B1D" w:rsidRPr="00624573" w:rsidRDefault="009A0B1D" w:rsidP="004F5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Зертханалық журналды жүргізу:</w:t>
      </w:r>
    </w:p>
    <w:p w14:paraId="5D0AC868" w14:textId="77777777" w:rsidR="009A0B1D" w:rsidRDefault="009A0B1D" w:rsidP="004F59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624573">
        <w:rPr>
          <w:rFonts w:ascii="Times New Roman" w:hAnsi="Times New Roman" w:cs="Times New Roman"/>
          <w:sz w:val="24"/>
          <w:szCs w:val="24"/>
        </w:rPr>
        <w:t>Зертханалық жұмыс кезінде орындалған барлық әрекеттер мен бақылаулардың есебін жүргізіңіз. Бұл талдау мен есеп беруге көмектеседі.</w:t>
      </w:r>
    </w:p>
    <w:p w14:paraId="01B72EA1" w14:textId="77777777" w:rsidR="004F594A" w:rsidRPr="00624573" w:rsidRDefault="004F594A" w:rsidP="004F59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8478BA" w14:textId="77777777" w:rsidR="004F594A" w:rsidRPr="004F594A" w:rsidRDefault="004F594A" w:rsidP="004F594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594A">
        <w:rPr>
          <w:rFonts w:ascii="Times New Roman" w:hAnsi="Times New Roman" w:cs="Times New Roman"/>
          <w:i/>
          <w:sz w:val="24"/>
          <w:szCs w:val="24"/>
        </w:rPr>
        <w:t>Барлық зертханалық жұмыстарға арналған жалпы нұсқаулар:</w:t>
      </w:r>
    </w:p>
    <w:p w14:paraId="54187826" w14:textId="77777777" w:rsidR="004F594A" w:rsidRPr="004F594A" w:rsidRDefault="004F594A" w:rsidP="004F59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594A">
        <w:rPr>
          <w:rFonts w:ascii="Times New Roman" w:hAnsi="Times New Roman" w:cs="Times New Roman"/>
          <w:sz w:val="24"/>
          <w:szCs w:val="24"/>
        </w:rPr>
        <w:t>Теориялық дайындық: Әр сабақты бастамас бұрын тапсырманың теориялық негіздерін толық түсінгеніңізге көз жеткізіңіз.</w:t>
      </w:r>
    </w:p>
    <w:p w14:paraId="49C62F08" w14:textId="77777777" w:rsidR="004F594A" w:rsidRPr="004F594A" w:rsidRDefault="004F594A" w:rsidP="004F59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594A">
        <w:rPr>
          <w:rFonts w:ascii="Times New Roman" w:hAnsi="Times New Roman" w:cs="Times New Roman"/>
          <w:sz w:val="24"/>
          <w:szCs w:val="24"/>
        </w:rPr>
        <w:t>Практикалық дағдылар: ArcGIS және QGIS құралдарын меңгеру тәжірибені қажет етеді. Осы бағдарламаларды үнемі пайдаланып жаттық.</w:t>
      </w:r>
    </w:p>
    <w:p w14:paraId="53072EF4" w14:textId="77777777" w:rsidR="004F594A" w:rsidRPr="004F594A" w:rsidRDefault="004F594A" w:rsidP="004F59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594A">
        <w:rPr>
          <w:rFonts w:ascii="Times New Roman" w:hAnsi="Times New Roman" w:cs="Times New Roman"/>
          <w:sz w:val="24"/>
          <w:szCs w:val="24"/>
        </w:rPr>
        <w:t>Деректерді талдау: негізделген қорытындылар жасау үшін эксперименттер нәтижелерін талдауды және түсіндіруді үйреніңіз.</w:t>
      </w:r>
    </w:p>
    <w:p w14:paraId="55A139CE" w14:textId="77777777" w:rsidR="004F594A" w:rsidRPr="004F594A" w:rsidRDefault="004F594A" w:rsidP="004F59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594A">
        <w:rPr>
          <w:rFonts w:ascii="Times New Roman" w:hAnsi="Times New Roman" w:cs="Times New Roman"/>
          <w:sz w:val="24"/>
          <w:szCs w:val="24"/>
        </w:rPr>
        <w:t>Құжаттама: Тапсырманың орындалу барысы туралы егжей-тегжейлі құжаттаманы жүргізіңіз. Бұл нәтижелерді талдауға және есептерді дайындауға көмектеседі.</w:t>
      </w:r>
    </w:p>
    <w:p w14:paraId="253374A5" w14:textId="77777777" w:rsidR="004F594A" w:rsidRPr="004F594A" w:rsidRDefault="004F594A" w:rsidP="004F59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594A">
        <w:rPr>
          <w:rFonts w:ascii="Times New Roman" w:hAnsi="Times New Roman" w:cs="Times New Roman"/>
          <w:sz w:val="24"/>
          <w:szCs w:val="24"/>
        </w:rPr>
        <w:t>Ынтымақтастық және білім алмасу: Материалды түсінуді жақсарту үшін топта жұмыс жасаңыз және әріптестеріңізбен білім мен тәжірибе бөлісіңіз.</w:t>
      </w:r>
    </w:p>
    <w:p w14:paraId="420EAB7E" w14:textId="77777777" w:rsidR="009A0B1D" w:rsidRPr="004F594A" w:rsidRDefault="004F594A" w:rsidP="004F59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594A">
        <w:rPr>
          <w:rFonts w:ascii="Times New Roman" w:hAnsi="Times New Roman" w:cs="Times New Roman"/>
          <w:sz w:val="24"/>
          <w:szCs w:val="24"/>
        </w:rPr>
        <w:t>Кері байланыс: Мұғалімдер мен сыныптастардан кері байланыс сұрауға болады, бұл сіздің түсінуіңіз бен өнімділігіңізді жақсартуға көмектеседі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7D5DA8A" w14:textId="77777777" w:rsidR="004F594A" w:rsidRDefault="004F594A" w:rsidP="004F5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2DAAD5" w14:textId="08F56936" w:rsidR="009A0B1D" w:rsidRPr="00624573" w:rsidRDefault="009A0B1D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B2F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З</w:t>
      </w:r>
      <w:r w:rsidRPr="00570B2F">
        <w:rPr>
          <w:rFonts w:ascii="Times New Roman" w:hAnsi="Times New Roman" w:cs="Times New Roman"/>
          <w:b/>
          <w:sz w:val="24"/>
          <w:szCs w:val="24"/>
          <w:highlight w:val="yellow"/>
        </w:rPr>
        <w:t>ертхана</w:t>
      </w:r>
      <w:r w:rsidRPr="00570B2F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лық жұмыс №1</w:t>
      </w:r>
      <w:r w:rsidRPr="00570B2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: </w:t>
      </w:r>
      <w:r w:rsidR="00570B2F" w:rsidRPr="00570B2F">
        <w:rPr>
          <w:rFonts w:ascii="Times New Roman" w:hAnsi="Times New Roman" w:cs="Times New Roman"/>
          <w:b/>
          <w:sz w:val="24"/>
          <w:szCs w:val="24"/>
          <w:highlight w:val="yellow"/>
        </w:rPr>
        <w:t>Растрлық файл құру, оның форматтарын қолдану. ГАЖ программалық өнімін картографиялық проекцияға координаталық байлау жасау.</w:t>
      </w:r>
    </w:p>
    <w:p w14:paraId="6561E25C" w14:textId="77777777" w:rsidR="00624573" w:rsidRPr="00624573" w:rsidRDefault="00624573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4573">
        <w:rPr>
          <w:rFonts w:ascii="Times New Roman" w:hAnsi="Times New Roman" w:cs="Times New Roman"/>
          <w:i/>
          <w:sz w:val="24"/>
          <w:szCs w:val="24"/>
        </w:rPr>
        <w:t>Сабақтың мақсаты:</w:t>
      </w:r>
    </w:p>
    <w:p w14:paraId="18409530" w14:textId="77777777" w:rsidR="00570B2F" w:rsidRPr="00570B2F" w:rsidRDefault="00570B2F" w:rsidP="00570B2F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0B2F">
        <w:rPr>
          <w:rFonts w:ascii="Times New Roman" w:hAnsi="Times New Roman" w:cs="Times New Roman"/>
          <w:sz w:val="24"/>
          <w:szCs w:val="24"/>
        </w:rPr>
        <w:t>Растрлық файлдарды құру және олардың форматтарын қолдану, сондай-ақ ГАЖ бағдарламалық өнімдерінде картографиялық проекцияларға координаталық байлау жасау әдістерін меңгеру.</w:t>
      </w:r>
    </w:p>
    <w:p w14:paraId="32E1A34D" w14:textId="5DEE4100" w:rsidR="00624573" w:rsidRPr="00570B2F" w:rsidRDefault="00624573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70B2F">
        <w:rPr>
          <w:rFonts w:ascii="Times New Roman" w:hAnsi="Times New Roman" w:cs="Times New Roman"/>
          <w:i/>
          <w:sz w:val="24"/>
          <w:szCs w:val="24"/>
          <w:lang w:val="kk-KZ"/>
        </w:rPr>
        <w:t>Тапсырмалар:</w:t>
      </w:r>
    </w:p>
    <w:p w14:paraId="6C424B9A" w14:textId="77777777" w:rsidR="00570B2F" w:rsidRPr="00570B2F" w:rsidRDefault="00570B2F" w:rsidP="00570B2F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0B2F">
        <w:rPr>
          <w:rFonts w:ascii="Times New Roman" w:hAnsi="Times New Roman" w:cs="Times New Roman"/>
          <w:sz w:val="24"/>
          <w:szCs w:val="24"/>
          <w:lang w:val="kk-KZ"/>
        </w:rPr>
        <w:t>Растрлық файлдарды құру және олардың негізгі форматтарымен танысу (TIFF, JPEG, GRID және т.б.).</w:t>
      </w:r>
    </w:p>
    <w:p w14:paraId="465B4DAE" w14:textId="77777777" w:rsidR="00570B2F" w:rsidRPr="00570B2F" w:rsidRDefault="00570B2F" w:rsidP="00570B2F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0B2F">
        <w:rPr>
          <w:rFonts w:ascii="Times New Roman" w:hAnsi="Times New Roman" w:cs="Times New Roman"/>
          <w:sz w:val="24"/>
          <w:szCs w:val="24"/>
          <w:lang w:val="kk-KZ"/>
        </w:rPr>
        <w:t>Растрлық деректердің әртүрлі форматтарын қолданып, олардың артықшылықтары мен кемшіліктерін анықтау.</w:t>
      </w:r>
    </w:p>
    <w:p w14:paraId="37BFD411" w14:textId="77777777" w:rsidR="00570B2F" w:rsidRPr="00570B2F" w:rsidRDefault="00570B2F" w:rsidP="00570B2F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0B2F">
        <w:rPr>
          <w:rFonts w:ascii="Times New Roman" w:hAnsi="Times New Roman" w:cs="Times New Roman"/>
          <w:sz w:val="24"/>
          <w:szCs w:val="24"/>
          <w:lang w:val="kk-KZ"/>
        </w:rPr>
        <w:t>ГАЖ бағдарламалық өнімдерінде картографиялық проекциялар мен координаттық жүйелердің түрлерімен танысу.</w:t>
      </w:r>
    </w:p>
    <w:p w14:paraId="5537716F" w14:textId="77777777" w:rsidR="00570B2F" w:rsidRPr="00570B2F" w:rsidRDefault="00570B2F" w:rsidP="00570B2F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0B2F">
        <w:rPr>
          <w:rFonts w:ascii="Times New Roman" w:hAnsi="Times New Roman" w:cs="Times New Roman"/>
          <w:sz w:val="24"/>
          <w:szCs w:val="24"/>
          <w:lang w:val="kk-KZ"/>
        </w:rPr>
        <w:t>Растрлық деректерді белгілі бір картографиялық проекцияға дұрыс байлау әдісін үйрену.</w:t>
      </w:r>
    </w:p>
    <w:p w14:paraId="4B078052" w14:textId="77777777" w:rsidR="00570B2F" w:rsidRPr="00570B2F" w:rsidRDefault="00570B2F" w:rsidP="00570B2F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0B2F">
        <w:rPr>
          <w:rFonts w:ascii="Times New Roman" w:hAnsi="Times New Roman" w:cs="Times New Roman"/>
          <w:sz w:val="24"/>
          <w:szCs w:val="24"/>
          <w:lang w:val="kk-KZ"/>
        </w:rPr>
        <w:t>Географиялық және проекциялық координаттар жүйесін пайдаланып, деректердің дәлдігін арттыру.</w:t>
      </w:r>
    </w:p>
    <w:p w14:paraId="0D3238BA" w14:textId="79D2B130" w:rsidR="00624573" w:rsidRPr="00570B2F" w:rsidRDefault="00570B2F" w:rsidP="00570B2F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0B2F">
        <w:rPr>
          <w:rFonts w:ascii="Times New Roman" w:hAnsi="Times New Roman" w:cs="Times New Roman"/>
          <w:sz w:val="24"/>
          <w:szCs w:val="24"/>
          <w:lang w:val="kk-KZ"/>
        </w:rPr>
        <w:t>Географиялық деректерді түрлі проекцияларда визуализациялау және талдау әдістерін меңгеру.</w:t>
      </w:r>
    </w:p>
    <w:p w14:paraId="30ECC192" w14:textId="77777777" w:rsidR="00570B2F" w:rsidRPr="00570B2F" w:rsidRDefault="00570B2F" w:rsidP="00570B2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AB6E81F" w14:textId="21269459" w:rsidR="009A0B1D" w:rsidRPr="00624573" w:rsidRDefault="009A0B1D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2457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З</w:t>
      </w:r>
      <w:r w:rsidRPr="004F594A">
        <w:rPr>
          <w:rFonts w:ascii="Times New Roman" w:hAnsi="Times New Roman" w:cs="Times New Roman"/>
          <w:b/>
          <w:sz w:val="24"/>
          <w:szCs w:val="24"/>
          <w:lang w:val="kk-KZ"/>
        </w:rPr>
        <w:t>ертханалық жұмыс №</w:t>
      </w:r>
      <w:r w:rsidR="00624573" w:rsidRPr="004F594A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570B2F">
        <w:rPr>
          <w:rFonts w:ascii="Times New Roman" w:hAnsi="Times New Roman" w:cs="Times New Roman"/>
          <w:b/>
          <w:sz w:val="24"/>
          <w:szCs w:val="24"/>
          <w:lang w:val="kk-KZ"/>
        </w:rPr>
        <w:t>-3</w:t>
      </w:r>
      <w:r w:rsidR="00624573" w:rsidRPr="004F594A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4F59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70B2F" w:rsidRPr="00570B2F">
        <w:rPr>
          <w:rFonts w:ascii="Times New Roman" w:hAnsi="Times New Roman" w:cs="Times New Roman"/>
          <w:b/>
          <w:sz w:val="24"/>
          <w:szCs w:val="24"/>
          <w:lang w:val="kk-KZ"/>
        </w:rPr>
        <w:t>Қабаттармен жұмыс. Shapfile түсінігі. Атрибуттар кестесінде мәліметтерді ұйымдастыру, олардың кеңейуі.</w:t>
      </w:r>
    </w:p>
    <w:p w14:paraId="13BC7666" w14:textId="77777777" w:rsidR="00624573" w:rsidRDefault="00624573" w:rsidP="004F5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16D18A" w14:textId="77777777" w:rsidR="00624573" w:rsidRPr="00624573" w:rsidRDefault="00624573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4573">
        <w:rPr>
          <w:rFonts w:ascii="Times New Roman" w:hAnsi="Times New Roman" w:cs="Times New Roman"/>
          <w:i/>
          <w:sz w:val="24"/>
          <w:szCs w:val="24"/>
        </w:rPr>
        <w:t>Сабақтың мақсаты:</w:t>
      </w:r>
    </w:p>
    <w:p w14:paraId="006284BB" w14:textId="77777777" w:rsidR="00570B2F" w:rsidRPr="00570B2F" w:rsidRDefault="00570B2F" w:rsidP="00570B2F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0B2F">
        <w:rPr>
          <w:rFonts w:ascii="Times New Roman" w:hAnsi="Times New Roman" w:cs="Times New Roman"/>
          <w:sz w:val="24"/>
          <w:szCs w:val="24"/>
        </w:rPr>
        <w:t>Shapefile форматында қабаттармен жұмыс істеу, атрибуттар кестесіндегі мәліметтерді тиімді ұйымдастыру және оларды кеңейту әдістерін меңгеру.</w:t>
      </w:r>
    </w:p>
    <w:p w14:paraId="0992E6C7" w14:textId="129BDC63" w:rsidR="00624573" w:rsidRPr="00570B2F" w:rsidRDefault="00624573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70B2F">
        <w:rPr>
          <w:rFonts w:ascii="Times New Roman" w:hAnsi="Times New Roman" w:cs="Times New Roman"/>
          <w:i/>
          <w:sz w:val="24"/>
          <w:szCs w:val="24"/>
          <w:lang w:val="kk-KZ"/>
        </w:rPr>
        <w:t>Тапсырмалар:</w:t>
      </w:r>
    </w:p>
    <w:p w14:paraId="17AF4C60" w14:textId="74C05C60" w:rsidR="00570B2F" w:rsidRPr="00570B2F" w:rsidRDefault="00570B2F" w:rsidP="00570B2F">
      <w:pPr>
        <w:pStyle w:val="a3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0B2F">
        <w:rPr>
          <w:rFonts w:ascii="Times New Roman" w:hAnsi="Times New Roman" w:cs="Times New Roman"/>
          <w:sz w:val="24"/>
          <w:szCs w:val="24"/>
          <w:lang w:val="kk-KZ"/>
        </w:rPr>
        <w:t>Shapefile түсінігімен танысу:</w:t>
      </w:r>
    </w:p>
    <w:p w14:paraId="3B11C0BD" w14:textId="77777777" w:rsidR="00570B2F" w:rsidRPr="00570B2F" w:rsidRDefault="00570B2F" w:rsidP="00570B2F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0B2F">
        <w:rPr>
          <w:rFonts w:ascii="Times New Roman" w:hAnsi="Times New Roman" w:cs="Times New Roman"/>
          <w:sz w:val="24"/>
          <w:szCs w:val="24"/>
          <w:lang w:val="kk-KZ"/>
        </w:rPr>
        <w:t>Shapefile форматтарының құрылымы мен компоненттері (SHP, SHX, DBF) туралы ақпарат алу.</w:t>
      </w:r>
    </w:p>
    <w:p w14:paraId="331BDF8A" w14:textId="77777777" w:rsidR="00570B2F" w:rsidRPr="00570B2F" w:rsidRDefault="00570B2F" w:rsidP="00570B2F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0B2F">
        <w:rPr>
          <w:rFonts w:ascii="Times New Roman" w:hAnsi="Times New Roman" w:cs="Times New Roman"/>
          <w:sz w:val="24"/>
          <w:szCs w:val="24"/>
          <w:lang w:val="kk-KZ"/>
        </w:rPr>
        <w:t>Shapefile-дің географиялық деректерді сақтау және өңдеудегі рөлін түсіну.</w:t>
      </w:r>
    </w:p>
    <w:p w14:paraId="4F5B728B" w14:textId="15902D50" w:rsidR="00570B2F" w:rsidRPr="00570B2F" w:rsidRDefault="00570B2F" w:rsidP="00570B2F">
      <w:pPr>
        <w:pStyle w:val="a3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0B2F">
        <w:rPr>
          <w:rFonts w:ascii="Times New Roman" w:hAnsi="Times New Roman" w:cs="Times New Roman"/>
          <w:sz w:val="24"/>
          <w:szCs w:val="24"/>
          <w:lang w:val="kk-KZ"/>
        </w:rPr>
        <w:t>Қабаттармен жұмыс:</w:t>
      </w:r>
    </w:p>
    <w:p w14:paraId="02462E4B" w14:textId="77777777" w:rsidR="00570B2F" w:rsidRPr="00570B2F" w:rsidRDefault="00570B2F" w:rsidP="00570B2F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0B2F">
        <w:rPr>
          <w:rFonts w:ascii="Times New Roman" w:hAnsi="Times New Roman" w:cs="Times New Roman"/>
          <w:sz w:val="24"/>
          <w:szCs w:val="24"/>
          <w:lang w:val="kk-KZ"/>
        </w:rPr>
        <w:t>Қабаттарды қосу, өңдеу және басқару әдістерін меңгеру.</w:t>
      </w:r>
    </w:p>
    <w:p w14:paraId="596AA705" w14:textId="77777777" w:rsidR="00570B2F" w:rsidRPr="00570B2F" w:rsidRDefault="00570B2F" w:rsidP="00570B2F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0B2F">
        <w:rPr>
          <w:rFonts w:ascii="Times New Roman" w:hAnsi="Times New Roman" w:cs="Times New Roman"/>
          <w:sz w:val="24"/>
          <w:szCs w:val="24"/>
          <w:lang w:val="kk-KZ"/>
        </w:rPr>
        <w:t>Бірнеше қабаттарды бір жобада біріктіру және олармен үйлесімді жұмыс жасау.</w:t>
      </w:r>
    </w:p>
    <w:p w14:paraId="6B96585D" w14:textId="0684E3E4" w:rsidR="00570B2F" w:rsidRPr="00570B2F" w:rsidRDefault="00570B2F" w:rsidP="00570B2F">
      <w:pPr>
        <w:pStyle w:val="a3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0B2F">
        <w:rPr>
          <w:rFonts w:ascii="Times New Roman" w:hAnsi="Times New Roman" w:cs="Times New Roman"/>
          <w:sz w:val="24"/>
          <w:szCs w:val="24"/>
          <w:lang w:val="kk-KZ"/>
        </w:rPr>
        <w:t>Атрибуттар кестесін ұйымдастыру:</w:t>
      </w:r>
    </w:p>
    <w:p w14:paraId="01C8C7B3" w14:textId="77777777" w:rsidR="00570B2F" w:rsidRPr="00570B2F" w:rsidRDefault="00570B2F" w:rsidP="00570B2F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0B2F">
        <w:rPr>
          <w:rFonts w:ascii="Times New Roman" w:hAnsi="Times New Roman" w:cs="Times New Roman"/>
          <w:sz w:val="24"/>
          <w:szCs w:val="24"/>
          <w:lang w:val="kk-KZ"/>
        </w:rPr>
        <w:t>Атрибуттар кестесіндегі деректерді ұйымдастыру және оларды дұрыс форматта сақтау.</w:t>
      </w:r>
    </w:p>
    <w:p w14:paraId="0EA1BE53" w14:textId="77777777" w:rsidR="00570B2F" w:rsidRPr="00570B2F" w:rsidRDefault="00570B2F" w:rsidP="00570B2F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0B2F">
        <w:rPr>
          <w:rFonts w:ascii="Times New Roman" w:hAnsi="Times New Roman" w:cs="Times New Roman"/>
          <w:sz w:val="24"/>
          <w:szCs w:val="24"/>
          <w:lang w:val="kk-KZ"/>
        </w:rPr>
        <w:t>Атрибуттық деректермен жұмыс істеу: сұрау салу, фильтрациялау және өзгерту.</w:t>
      </w:r>
    </w:p>
    <w:p w14:paraId="6E0F34A4" w14:textId="6BF7D405" w:rsidR="00570B2F" w:rsidRPr="00570B2F" w:rsidRDefault="00570B2F" w:rsidP="00570B2F">
      <w:pPr>
        <w:pStyle w:val="a3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0B2F">
        <w:rPr>
          <w:rFonts w:ascii="Times New Roman" w:hAnsi="Times New Roman" w:cs="Times New Roman"/>
          <w:sz w:val="24"/>
          <w:szCs w:val="24"/>
          <w:lang w:val="kk-KZ"/>
        </w:rPr>
        <w:t>Атрибуттар кестесінің кеңеюі:</w:t>
      </w:r>
    </w:p>
    <w:p w14:paraId="58637B27" w14:textId="77777777" w:rsidR="00570B2F" w:rsidRPr="00570B2F" w:rsidRDefault="00570B2F" w:rsidP="00570B2F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0B2F">
        <w:rPr>
          <w:rFonts w:ascii="Times New Roman" w:hAnsi="Times New Roman" w:cs="Times New Roman"/>
          <w:sz w:val="24"/>
          <w:szCs w:val="24"/>
          <w:lang w:val="kk-KZ"/>
        </w:rPr>
        <w:t>Атрибуттар кестесіне жаңа мәліметтер қосу, оларды жаңарту және түзету.</w:t>
      </w:r>
    </w:p>
    <w:p w14:paraId="7B785F81" w14:textId="77777777" w:rsidR="00570B2F" w:rsidRPr="00570B2F" w:rsidRDefault="00570B2F" w:rsidP="00570B2F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0B2F">
        <w:rPr>
          <w:rFonts w:ascii="Times New Roman" w:hAnsi="Times New Roman" w:cs="Times New Roman"/>
          <w:sz w:val="24"/>
          <w:szCs w:val="24"/>
          <w:lang w:val="kk-KZ"/>
        </w:rPr>
        <w:t>Деректерді өңдеудің әртүрлі әдістерін қолдану (жаңа бағандар, есептеулер, мәліметтерді біріктіру).</w:t>
      </w:r>
    </w:p>
    <w:p w14:paraId="53F4DDFC" w14:textId="54A1E919" w:rsidR="00570B2F" w:rsidRPr="00570B2F" w:rsidRDefault="00570B2F" w:rsidP="00570B2F">
      <w:pPr>
        <w:pStyle w:val="a3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0B2F">
        <w:rPr>
          <w:rFonts w:ascii="Times New Roman" w:hAnsi="Times New Roman" w:cs="Times New Roman"/>
          <w:sz w:val="24"/>
          <w:szCs w:val="24"/>
          <w:lang w:val="kk-KZ"/>
        </w:rPr>
        <w:t>Shapefile деректерін кеңейту:</w:t>
      </w:r>
    </w:p>
    <w:p w14:paraId="73F4EBC7" w14:textId="77777777" w:rsidR="00570B2F" w:rsidRPr="00570B2F" w:rsidRDefault="00570B2F" w:rsidP="00570B2F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0B2F">
        <w:rPr>
          <w:rFonts w:ascii="Times New Roman" w:hAnsi="Times New Roman" w:cs="Times New Roman"/>
          <w:sz w:val="24"/>
          <w:szCs w:val="24"/>
          <w:lang w:val="kk-KZ"/>
        </w:rPr>
        <w:t>Жаңа қабаттарды құру және бұрыннан бар Shapefile деректерін кеңейту.</w:t>
      </w:r>
    </w:p>
    <w:p w14:paraId="16062C54" w14:textId="77777777" w:rsidR="00570B2F" w:rsidRPr="00570B2F" w:rsidRDefault="00570B2F" w:rsidP="00570B2F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0B2F">
        <w:rPr>
          <w:rFonts w:ascii="Times New Roman" w:hAnsi="Times New Roman" w:cs="Times New Roman"/>
          <w:sz w:val="24"/>
          <w:szCs w:val="24"/>
          <w:lang w:val="kk-KZ"/>
        </w:rPr>
        <w:t>Атрибуттар мен кеңістіктік деректерді үйлестіру арқылы талдау жасау.</w:t>
      </w:r>
    </w:p>
    <w:p w14:paraId="368ACCFE" w14:textId="77777777" w:rsidR="004F594A" w:rsidRPr="00570B2F" w:rsidRDefault="004F594A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</w:pPr>
    </w:p>
    <w:p w14:paraId="415340EE" w14:textId="77777777" w:rsidR="009A0B1D" w:rsidRPr="00570B2F" w:rsidRDefault="009A0B1D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0B2F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Зертханалық жұмыс №4: QGIS орнату және меңгеру</w:t>
      </w:r>
    </w:p>
    <w:p w14:paraId="31EEC619" w14:textId="77777777" w:rsidR="009A0B1D" w:rsidRPr="00624573" w:rsidRDefault="009A0B1D" w:rsidP="004F5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QGIS орнату:</w:t>
      </w:r>
    </w:p>
    <w:p w14:paraId="30328C8B" w14:textId="77777777" w:rsidR="009A0B1D" w:rsidRPr="00624573" w:rsidRDefault="009A0B1D" w:rsidP="004F59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Ресми веб-сайттан QGIS соңғы нұсқасын жүктеп алыңыз және орнатыңыз.</w:t>
      </w:r>
    </w:p>
    <w:p w14:paraId="1E4673B6" w14:textId="77777777" w:rsidR="009A0B1D" w:rsidRPr="00624573" w:rsidRDefault="009A0B1D" w:rsidP="004F5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Интерфейспен танысу:</w:t>
      </w:r>
    </w:p>
    <w:p w14:paraId="0FD1BDF9" w14:textId="77777777" w:rsidR="009A0B1D" w:rsidRDefault="009A0B1D" w:rsidP="004F59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Бағдарламаның негізгі функцияларын үйреніңіз: қабаттарды қарау, векторлық және растрлық қабаттарды құру және өңдеу, кеңістіктік талдау.</w:t>
      </w:r>
    </w:p>
    <w:p w14:paraId="7C71BD6A" w14:textId="77777777" w:rsidR="00624573" w:rsidRPr="00624573" w:rsidRDefault="00624573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4573">
        <w:rPr>
          <w:rFonts w:ascii="Times New Roman" w:hAnsi="Times New Roman" w:cs="Times New Roman"/>
          <w:i/>
          <w:sz w:val="24"/>
          <w:szCs w:val="24"/>
        </w:rPr>
        <w:t>Сабақтың мақсаты:</w:t>
      </w:r>
    </w:p>
    <w:p w14:paraId="327C820C" w14:textId="77777777" w:rsidR="00624573" w:rsidRPr="00624573" w:rsidRDefault="00624573" w:rsidP="004F59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QGIS орнатыңыз ж</w:t>
      </w:r>
      <w:r w:rsidRPr="00624573">
        <w:rPr>
          <w:rFonts w:ascii="Times New Roman" w:hAnsi="Times New Roman" w:cs="Times New Roman"/>
          <w:sz w:val="24"/>
          <w:szCs w:val="24"/>
          <w:lang w:val="kk-KZ"/>
        </w:rPr>
        <w:t>әне</w:t>
      </w:r>
      <w:r w:rsidRPr="00624573">
        <w:rPr>
          <w:rFonts w:ascii="Times New Roman" w:hAnsi="Times New Roman" w:cs="Times New Roman"/>
          <w:sz w:val="24"/>
          <w:szCs w:val="24"/>
        </w:rPr>
        <w:t xml:space="preserve"> негізгі функцияларын меңгеріңіз.</w:t>
      </w:r>
    </w:p>
    <w:p w14:paraId="6D95C79F" w14:textId="77777777" w:rsidR="00624573" w:rsidRPr="00624573" w:rsidRDefault="00624573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4573">
        <w:rPr>
          <w:rFonts w:ascii="Times New Roman" w:hAnsi="Times New Roman" w:cs="Times New Roman"/>
          <w:i/>
          <w:sz w:val="24"/>
          <w:szCs w:val="24"/>
        </w:rPr>
        <w:t>Тапсырмалар:</w:t>
      </w:r>
    </w:p>
    <w:p w14:paraId="2618009F" w14:textId="77777777" w:rsidR="00624573" w:rsidRPr="00624573" w:rsidRDefault="00624573" w:rsidP="004F59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QGIS соңғы нұсқасын жүктеп алыңыз және орнатыңыз.</w:t>
      </w:r>
    </w:p>
    <w:p w14:paraId="01DC8FEF" w14:textId="77777777" w:rsidR="00624573" w:rsidRPr="00624573" w:rsidRDefault="00624573" w:rsidP="004F59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Бағдарламаның интерфейсін және негізгі құралдарын зерттеңіз.</w:t>
      </w:r>
    </w:p>
    <w:p w14:paraId="058A71D6" w14:textId="77777777" w:rsidR="00624573" w:rsidRPr="00624573" w:rsidRDefault="00624573" w:rsidP="004F59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Бұрын жүктелген геодеректерді ашып, қарап көріңіз.</w:t>
      </w:r>
    </w:p>
    <w:p w14:paraId="2B3DC017" w14:textId="77777777" w:rsidR="00624573" w:rsidRDefault="00624573" w:rsidP="004F5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FEF64E" w14:textId="77777777" w:rsidR="00624573" w:rsidRPr="004F594A" w:rsidRDefault="00624573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Зертханалық жұмыс №5</w:t>
      </w:r>
      <w:r w:rsidRPr="004F594A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 xml:space="preserve">: </w:t>
      </w:r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ArcGIS 10.2 </w:t>
      </w:r>
      <w:r w:rsidRPr="004F594A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 xml:space="preserve">бағдарламасында </w:t>
      </w:r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Arc</w:t>
      </w:r>
      <w:r w:rsidRPr="004F594A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Toolbox</w:t>
      </w:r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жинағымен жұмыс</w:t>
      </w:r>
      <w:r w:rsidRPr="004F594A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 xml:space="preserve"> жасау</w:t>
      </w:r>
    </w:p>
    <w:p w14:paraId="223BF5A0" w14:textId="77777777" w:rsidR="00624573" w:rsidRPr="00624573" w:rsidRDefault="00AD4D4B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Сабақтың мақсат</w:t>
      </w:r>
      <w:r w:rsidR="00624573" w:rsidRPr="00624573">
        <w:rPr>
          <w:rFonts w:ascii="Times New Roman" w:hAnsi="Times New Roman" w:cs="Times New Roman"/>
          <w:i/>
          <w:sz w:val="24"/>
          <w:szCs w:val="24"/>
          <w:lang w:val="kk-KZ"/>
        </w:rPr>
        <w:t>ы:</w:t>
      </w:r>
    </w:p>
    <w:p w14:paraId="714AD0EA" w14:textId="77777777" w:rsidR="00624573" w:rsidRPr="00624573" w:rsidRDefault="00624573" w:rsidP="004F594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4573">
        <w:rPr>
          <w:rFonts w:ascii="Times New Roman" w:hAnsi="Times New Roman" w:cs="Times New Roman"/>
          <w:sz w:val="24"/>
          <w:szCs w:val="24"/>
          <w:lang w:val="kk-KZ"/>
        </w:rPr>
        <w:t>ArcGIS 10.2 жүйесіндегі Arc Toolbox функционалдық мүмкіндіктерімен танысыңыз.</w:t>
      </w:r>
    </w:p>
    <w:p w14:paraId="5E3DA062" w14:textId="77777777" w:rsidR="00624573" w:rsidRPr="00624573" w:rsidRDefault="00624573" w:rsidP="004F5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i/>
          <w:sz w:val="24"/>
          <w:szCs w:val="24"/>
        </w:rPr>
        <w:t>Тапсырмалар</w:t>
      </w:r>
      <w:r w:rsidRPr="00624573">
        <w:rPr>
          <w:rFonts w:ascii="Times New Roman" w:hAnsi="Times New Roman" w:cs="Times New Roman"/>
          <w:sz w:val="24"/>
          <w:szCs w:val="24"/>
        </w:rPr>
        <w:t>:</w:t>
      </w:r>
    </w:p>
    <w:p w14:paraId="7D3EC7B5" w14:textId="77777777" w:rsidR="00624573" w:rsidRPr="00624573" w:rsidRDefault="00624573" w:rsidP="004F594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Arc Toolbox ішіндегі қолжетімді құралдарды зерттеңіз.</w:t>
      </w:r>
    </w:p>
    <w:p w14:paraId="6C807179" w14:textId="77777777" w:rsidR="00624573" w:rsidRPr="00624573" w:rsidRDefault="00624573" w:rsidP="004F594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Таңдалған құралдарды пайдаланып геодеректермен кейбір негізгі манипуляцияларды орындаңыз.</w:t>
      </w:r>
    </w:p>
    <w:p w14:paraId="168E1F94" w14:textId="77777777" w:rsidR="00624573" w:rsidRPr="004F594A" w:rsidRDefault="00624573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Зертханалық жұмыс №6-7</w:t>
      </w:r>
      <w:r w:rsidRPr="004F594A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 xml:space="preserve">: </w:t>
      </w:r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ArcGIS 10.2 жүйесінде атмосфералық және геометриялық түзетулер</w:t>
      </w:r>
      <w:r w:rsidRPr="004F594A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 xml:space="preserve"> талдау</w:t>
      </w:r>
    </w:p>
    <w:p w14:paraId="655E248A" w14:textId="77777777" w:rsidR="00624573" w:rsidRPr="00AD4D4B" w:rsidRDefault="00AD4D4B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D4B">
        <w:rPr>
          <w:rFonts w:ascii="Times New Roman" w:hAnsi="Times New Roman" w:cs="Times New Roman"/>
          <w:i/>
          <w:sz w:val="24"/>
          <w:szCs w:val="24"/>
        </w:rPr>
        <w:t>Сабақтың мақсат</w:t>
      </w:r>
      <w:r w:rsidR="00624573" w:rsidRPr="00AD4D4B">
        <w:rPr>
          <w:rFonts w:ascii="Times New Roman" w:hAnsi="Times New Roman" w:cs="Times New Roman"/>
          <w:i/>
          <w:sz w:val="24"/>
          <w:szCs w:val="24"/>
        </w:rPr>
        <w:t>ы:</w:t>
      </w:r>
    </w:p>
    <w:p w14:paraId="67ACAFAD" w14:textId="77777777" w:rsidR="00624573" w:rsidRPr="00624573" w:rsidRDefault="00624573" w:rsidP="004F594A">
      <w:pPr>
        <w:pStyle w:val="a3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ArcGIS 10.2 жүйесінде атмосфералық және геометриялық кескінді түзету әдістерін меңгеру.</w:t>
      </w:r>
    </w:p>
    <w:p w14:paraId="66DC6F1D" w14:textId="77777777" w:rsidR="00624573" w:rsidRPr="00AD4D4B" w:rsidRDefault="00624573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D4B">
        <w:rPr>
          <w:rFonts w:ascii="Times New Roman" w:hAnsi="Times New Roman" w:cs="Times New Roman"/>
          <w:i/>
          <w:sz w:val="24"/>
          <w:szCs w:val="24"/>
        </w:rPr>
        <w:t>Тапсырмалар:</w:t>
      </w:r>
    </w:p>
    <w:p w14:paraId="319FA1A0" w14:textId="77777777" w:rsidR="00624573" w:rsidRPr="00624573" w:rsidRDefault="00624573" w:rsidP="004F594A">
      <w:pPr>
        <w:pStyle w:val="a3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Атмосфералық және геометриялық түзетудің теориялық негіздерін білу.</w:t>
      </w:r>
    </w:p>
    <w:p w14:paraId="540834CA" w14:textId="77777777" w:rsidR="00624573" w:rsidRPr="00624573" w:rsidRDefault="00624573" w:rsidP="004F594A">
      <w:pPr>
        <w:pStyle w:val="a3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>Әрі қарай талдау үшін олардың сапасын жақсарту үшін жүктелген спутниктік суреттерге осы әдістерді қолданыңыз.</w:t>
      </w:r>
    </w:p>
    <w:p w14:paraId="59DE1607" w14:textId="392EF22F" w:rsidR="00AD4D4B" w:rsidRPr="004F594A" w:rsidRDefault="00AD4D4B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Зертханалық жұмыс </w:t>
      </w:r>
      <w:proofErr w:type="gramStart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№8</w:t>
      </w:r>
      <w:r w:rsidRPr="004F594A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-9</w:t>
      </w:r>
      <w:proofErr w:type="gramEnd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: </w:t>
      </w:r>
      <w:r w:rsidR="00570B2F" w:rsidRPr="00570B2F">
        <w:rPr>
          <w:rFonts w:ascii="Times New Roman" w:hAnsi="Times New Roman" w:cs="Times New Roman"/>
          <w:b/>
          <w:sz w:val="24"/>
          <w:szCs w:val="24"/>
          <w:highlight w:val="yellow"/>
        </w:rPr>
        <w:t>Мәліметтерді сақтау және редакциялау.</w:t>
      </w:r>
    </w:p>
    <w:p w14:paraId="37FFF2EB" w14:textId="77777777" w:rsidR="00AD4D4B" w:rsidRPr="00AD4D4B" w:rsidRDefault="00AD4D4B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D4B">
        <w:rPr>
          <w:rFonts w:ascii="Times New Roman" w:hAnsi="Times New Roman" w:cs="Times New Roman"/>
          <w:i/>
          <w:sz w:val="24"/>
          <w:szCs w:val="24"/>
          <w:lang w:val="kk-KZ"/>
        </w:rPr>
        <w:t xml:space="preserve">Сабақтың </w:t>
      </w:r>
      <w:r w:rsidRPr="00AD4D4B">
        <w:rPr>
          <w:rFonts w:ascii="Times New Roman" w:hAnsi="Times New Roman" w:cs="Times New Roman"/>
          <w:i/>
          <w:sz w:val="24"/>
          <w:szCs w:val="24"/>
        </w:rPr>
        <w:t>мақсаты:</w:t>
      </w:r>
    </w:p>
    <w:p w14:paraId="6C04496D" w14:textId="77777777" w:rsidR="00570B2F" w:rsidRPr="00570B2F" w:rsidRDefault="00570B2F" w:rsidP="00570B2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0B2F">
        <w:rPr>
          <w:rFonts w:ascii="Times New Roman" w:hAnsi="Times New Roman" w:cs="Times New Roman"/>
          <w:sz w:val="24"/>
          <w:szCs w:val="24"/>
        </w:rPr>
        <w:t>ArcGIS бағдарламасында мәліметтерді сақтау және редакциялау әдістерін меңгеру арқылы географиялық деректердің сапасын арттыру және олардың тиімділігін қамтамасыз ету</w:t>
      </w:r>
    </w:p>
    <w:p w14:paraId="2D3408ED" w14:textId="30669F91" w:rsidR="00AD4D4B" w:rsidRPr="00570B2F" w:rsidRDefault="00AD4D4B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70B2F">
        <w:rPr>
          <w:rFonts w:ascii="Times New Roman" w:hAnsi="Times New Roman" w:cs="Times New Roman"/>
          <w:i/>
          <w:sz w:val="24"/>
          <w:szCs w:val="24"/>
          <w:lang w:val="kk-KZ"/>
        </w:rPr>
        <w:t>Тапсырмалар:</w:t>
      </w:r>
    </w:p>
    <w:p w14:paraId="061CAD4E" w14:textId="77777777" w:rsidR="00570B2F" w:rsidRPr="00570B2F" w:rsidRDefault="00570B2F" w:rsidP="00570B2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0B2F">
        <w:rPr>
          <w:rFonts w:ascii="Times New Roman" w:hAnsi="Times New Roman" w:cs="Times New Roman"/>
          <w:sz w:val="24"/>
          <w:szCs w:val="24"/>
          <w:lang w:val="kk-KZ"/>
        </w:rPr>
        <w:t>ArcGIS бағдарламасында мәліметтерді сақтау форматтары мен құрылымдарын зерттеу.</w:t>
      </w:r>
    </w:p>
    <w:p w14:paraId="15314415" w14:textId="77777777" w:rsidR="00570B2F" w:rsidRPr="00570B2F" w:rsidRDefault="00570B2F" w:rsidP="00570B2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0B2F">
        <w:rPr>
          <w:rFonts w:ascii="Times New Roman" w:hAnsi="Times New Roman" w:cs="Times New Roman"/>
          <w:sz w:val="24"/>
          <w:szCs w:val="24"/>
          <w:lang w:val="kk-KZ"/>
        </w:rPr>
        <w:t>Мәліметтерді енгізу, жаңарту және өңдеу процесін үйрену.</w:t>
      </w:r>
    </w:p>
    <w:p w14:paraId="1E0D9CB1" w14:textId="77777777" w:rsidR="00570B2F" w:rsidRPr="00570B2F" w:rsidRDefault="00570B2F" w:rsidP="00570B2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0B2F">
        <w:rPr>
          <w:rFonts w:ascii="Times New Roman" w:hAnsi="Times New Roman" w:cs="Times New Roman"/>
          <w:sz w:val="24"/>
          <w:szCs w:val="24"/>
          <w:lang w:val="kk-KZ"/>
        </w:rPr>
        <w:t>Векторлық және растрлық деректерді редакциялау құралдарын қолдану.</w:t>
      </w:r>
    </w:p>
    <w:p w14:paraId="0B40FB96" w14:textId="77777777" w:rsidR="00570B2F" w:rsidRPr="00570B2F" w:rsidRDefault="00570B2F" w:rsidP="00570B2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0B2F">
        <w:rPr>
          <w:rFonts w:ascii="Times New Roman" w:hAnsi="Times New Roman" w:cs="Times New Roman"/>
          <w:sz w:val="24"/>
          <w:szCs w:val="24"/>
          <w:lang w:val="kk-KZ"/>
        </w:rPr>
        <w:t>Мәліметтердің атрибуттық кестелерін құру және редакциялау әдістерін меңгеру.</w:t>
      </w:r>
    </w:p>
    <w:p w14:paraId="57004F54" w14:textId="77777777" w:rsidR="00570B2F" w:rsidRPr="00570B2F" w:rsidRDefault="00570B2F" w:rsidP="00570B2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0B2F">
        <w:rPr>
          <w:rFonts w:ascii="Times New Roman" w:hAnsi="Times New Roman" w:cs="Times New Roman"/>
          <w:sz w:val="24"/>
          <w:szCs w:val="24"/>
          <w:lang w:val="kk-KZ"/>
        </w:rPr>
        <w:t>Қателерді түзету және деректердің дұрыстығын тексеру тәсілдерін қарастыру.</w:t>
      </w:r>
    </w:p>
    <w:p w14:paraId="34EA09E6" w14:textId="41F03F4E" w:rsidR="004F594A" w:rsidRPr="00570B2F" w:rsidRDefault="00570B2F" w:rsidP="00570B2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</w:pPr>
      <w:r w:rsidRPr="00570B2F">
        <w:rPr>
          <w:rFonts w:ascii="Times New Roman" w:hAnsi="Times New Roman" w:cs="Times New Roman"/>
          <w:sz w:val="24"/>
          <w:szCs w:val="24"/>
          <w:lang w:val="kk-KZ"/>
        </w:rPr>
        <w:t>Редакцияланған мәліметтерді сақтап, оларды басқа пайдаланушылармен бөлісу әдістерін үйрену.</w:t>
      </w:r>
    </w:p>
    <w:p w14:paraId="118A7DBF" w14:textId="32164CA8" w:rsidR="00AD4D4B" w:rsidRPr="00570B2F" w:rsidRDefault="00AD4D4B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KZ"/>
        </w:rPr>
      </w:pPr>
      <w:r w:rsidRPr="00570B2F">
        <w:rPr>
          <w:rFonts w:ascii="Times New Roman" w:hAnsi="Times New Roman" w:cs="Times New Roman"/>
          <w:b/>
          <w:sz w:val="24"/>
          <w:szCs w:val="24"/>
          <w:highlight w:val="yellow"/>
          <w:lang w:val="ru-KZ"/>
        </w:rPr>
        <w:t xml:space="preserve">Зертханалық жұмыс №10: </w:t>
      </w:r>
      <w:r w:rsidR="00570B2F" w:rsidRPr="00570B2F">
        <w:rPr>
          <w:rFonts w:ascii="Times New Roman" w:hAnsi="Times New Roman" w:cs="Times New Roman"/>
          <w:b/>
          <w:sz w:val="24"/>
          <w:szCs w:val="24"/>
          <w:highlight w:val="yellow"/>
          <w:lang w:val="ru-KZ"/>
        </w:rPr>
        <w:t>Тақырыптық қабаттарды қабаттастыру.</w:t>
      </w:r>
    </w:p>
    <w:p w14:paraId="0906BCEA" w14:textId="77777777" w:rsidR="00AD4D4B" w:rsidRPr="00AD4D4B" w:rsidRDefault="00AD4D4B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D4B">
        <w:rPr>
          <w:rFonts w:ascii="Times New Roman" w:hAnsi="Times New Roman" w:cs="Times New Roman"/>
          <w:i/>
          <w:sz w:val="24"/>
          <w:szCs w:val="24"/>
          <w:lang w:val="kk-KZ"/>
        </w:rPr>
        <w:t>Сабақтың мақсаты</w:t>
      </w:r>
      <w:r w:rsidRPr="00AD4D4B">
        <w:rPr>
          <w:rFonts w:ascii="Times New Roman" w:hAnsi="Times New Roman" w:cs="Times New Roman"/>
          <w:i/>
          <w:sz w:val="24"/>
          <w:szCs w:val="24"/>
        </w:rPr>
        <w:t>:</w:t>
      </w:r>
    </w:p>
    <w:p w14:paraId="628A1D25" w14:textId="77777777" w:rsidR="00AD4D4B" w:rsidRPr="00AD4D4B" w:rsidRDefault="00AD4D4B" w:rsidP="004F594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D4B">
        <w:rPr>
          <w:rFonts w:ascii="Times New Roman" w:hAnsi="Times New Roman" w:cs="Times New Roman"/>
          <w:sz w:val="24"/>
          <w:szCs w:val="24"/>
        </w:rPr>
        <w:t>Ауыл шаруашылығы жерлерін экономикалық бағалау әдістерін зерттеу.</w:t>
      </w:r>
    </w:p>
    <w:p w14:paraId="678D00DC" w14:textId="77777777" w:rsidR="00AD4D4B" w:rsidRPr="00AD4D4B" w:rsidRDefault="00AD4D4B" w:rsidP="004F594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D4B">
        <w:rPr>
          <w:rFonts w:ascii="Times New Roman" w:hAnsi="Times New Roman" w:cs="Times New Roman"/>
          <w:sz w:val="24"/>
          <w:szCs w:val="24"/>
        </w:rPr>
        <w:t>Белгілі бір аймақты талдау үшін осы әдістерді қолданыңыз.</w:t>
      </w:r>
    </w:p>
    <w:p w14:paraId="2766F1C2" w14:textId="77777777" w:rsidR="00AD4D4B" w:rsidRPr="00AD4D4B" w:rsidRDefault="00AD4D4B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D4B">
        <w:rPr>
          <w:rFonts w:ascii="Times New Roman" w:hAnsi="Times New Roman" w:cs="Times New Roman"/>
          <w:i/>
          <w:sz w:val="24"/>
          <w:szCs w:val="24"/>
        </w:rPr>
        <w:t>Тапсырмалар:</w:t>
      </w:r>
    </w:p>
    <w:p w14:paraId="3355604A" w14:textId="77777777" w:rsidR="00AD4D4B" w:rsidRPr="00AD4D4B" w:rsidRDefault="00AD4D4B" w:rsidP="004F594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D4B">
        <w:rPr>
          <w:rFonts w:ascii="Times New Roman" w:hAnsi="Times New Roman" w:cs="Times New Roman"/>
          <w:sz w:val="24"/>
          <w:szCs w:val="24"/>
        </w:rPr>
        <w:t>Жерді экономикалық бағалаудың негізгі әдістерімен танысыңыз.</w:t>
      </w:r>
    </w:p>
    <w:p w14:paraId="6D5BD54A" w14:textId="77777777" w:rsidR="00AD4D4B" w:rsidRPr="00AD4D4B" w:rsidRDefault="00AD4D4B" w:rsidP="004F594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D4B">
        <w:rPr>
          <w:rFonts w:ascii="Times New Roman" w:hAnsi="Times New Roman" w:cs="Times New Roman"/>
          <w:sz w:val="24"/>
          <w:szCs w:val="24"/>
        </w:rPr>
        <w:t>Осы әдістерді талдаңыз және оларды таңдалған ауылшаруашылық аймағын бағалау үшін қолданыңыз.</w:t>
      </w:r>
    </w:p>
    <w:p w14:paraId="771272FD" w14:textId="77777777" w:rsidR="00AD4D4B" w:rsidRPr="00AD4D4B" w:rsidRDefault="00AD4D4B" w:rsidP="004F594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D4B">
        <w:rPr>
          <w:rFonts w:ascii="Times New Roman" w:hAnsi="Times New Roman" w:cs="Times New Roman"/>
          <w:sz w:val="24"/>
          <w:szCs w:val="24"/>
        </w:rPr>
        <w:t>Әртүрлі бағалау әдістерінің тиімділігі туралы қорытынды жасаңыз.</w:t>
      </w:r>
    </w:p>
    <w:p w14:paraId="19D23E89" w14:textId="77777777" w:rsidR="004F594A" w:rsidRDefault="004F594A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1B5D387" w14:textId="2FED7372" w:rsidR="00AD4D4B" w:rsidRPr="004F594A" w:rsidRDefault="00AD4D4B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Зертханалық жұмыс №11: </w:t>
      </w:r>
      <w:r w:rsidR="002D744F" w:rsidRPr="002D744F">
        <w:rPr>
          <w:rFonts w:ascii="Times New Roman" w:hAnsi="Times New Roman" w:cs="Times New Roman"/>
          <w:b/>
          <w:sz w:val="24"/>
          <w:szCs w:val="24"/>
          <w:highlight w:val="yellow"/>
        </w:rPr>
        <w:t>Физикалық-географиялық картаны безендіру ережелері</w:t>
      </w:r>
    </w:p>
    <w:p w14:paraId="2780C001" w14:textId="77777777" w:rsidR="00AD4D4B" w:rsidRPr="00AD4D4B" w:rsidRDefault="00AD4D4B" w:rsidP="004F5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D4B">
        <w:rPr>
          <w:rFonts w:ascii="Times New Roman" w:hAnsi="Times New Roman" w:cs="Times New Roman"/>
          <w:i/>
          <w:sz w:val="24"/>
          <w:szCs w:val="24"/>
          <w:lang w:val="kk-KZ"/>
        </w:rPr>
        <w:t>Сабақтың мақсаты</w:t>
      </w:r>
      <w:r w:rsidRPr="00AD4D4B">
        <w:rPr>
          <w:rFonts w:ascii="Times New Roman" w:hAnsi="Times New Roman" w:cs="Times New Roman"/>
          <w:sz w:val="24"/>
          <w:szCs w:val="24"/>
        </w:rPr>
        <w:t>:</w:t>
      </w:r>
    </w:p>
    <w:p w14:paraId="198DB8C4" w14:textId="77777777" w:rsidR="002D744F" w:rsidRPr="002D744F" w:rsidRDefault="002D744F" w:rsidP="002D744F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744F">
        <w:rPr>
          <w:rFonts w:ascii="Times New Roman" w:hAnsi="Times New Roman" w:cs="Times New Roman"/>
          <w:sz w:val="24"/>
          <w:szCs w:val="24"/>
        </w:rPr>
        <w:t>Физикалық-географиялық карталар табиғи компоненттердің кеңістіктік орналасуын көрсетеді. Мұндай карталарды безендіру барысында ғылыми дәлдік, көрнекілік және ақпараттың қолжетімділігі басты назарда болуы қажет.</w:t>
      </w:r>
      <w:r w:rsidRPr="002D7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5CAB4F" w14:textId="76CFB633" w:rsidR="00AD4D4B" w:rsidRPr="00570B2F" w:rsidRDefault="00AD4D4B" w:rsidP="004F59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0B2F">
        <w:rPr>
          <w:rFonts w:ascii="Times New Roman" w:hAnsi="Times New Roman" w:cs="Times New Roman"/>
          <w:i/>
          <w:sz w:val="24"/>
          <w:szCs w:val="24"/>
          <w:lang w:val="kk-KZ"/>
        </w:rPr>
        <w:t>Тапсырмалар</w:t>
      </w:r>
      <w:r w:rsidRPr="00570B2F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4FDF06DA" w14:textId="77777777" w:rsidR="00570B2F" w:rsidRPr="00570B2F" w:rsidRDefault="00570B2F" w:rsidP="00570B2F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0B2F">
        <w:rPr>
          <w:rFonts w:ascii="Times New Roman" w:hAnsi="Times New Roman" w:cs="Times New Roman"/>
          <w:sz w:val="24"/>
          <w:szCs w:val="24"/>
          <w:lang w:val="kk-KZ"/>
        </w:rPr>
        <w:t>Физикалық-географиялық карталардың негізгі элементтері мен құрылымын түсіну.</w:t>
      </w:r>
    </w:p>
    <w:p w14:paraId="3A16CA90" w14:textId="77777777" w:rsidR="00570B2F" w:rsidRPr="00570B2F" w:rsidRDefault="00570B2F" w:rsidP="00570B2F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0B2F">
        <w:rPr>
          <w:rFonts w:ascii="Times New Roman" w:hAnsi="Times New Roman" w:cs="Times New Roman"/>
          <w:sz w:val="24"/>
          <w:szCs w:val="24"/>
          <w:lang w:val="kk-KZ"/>
        </w:rPr>
        <w:t>Картаны масштабқа, шартты белгілерге және түс гаммасына сәйкес дұрыс безендіру ережелерін үйрену.</w:t>
      </w:r>
    </w:p>
    <w:p w14:paraId="1765C956" w14:textId="77777777" w:rsidR="00570B2F" w:rsidRPr="00570B2F" w:rsidRDefault="00570B2F" w:rsidP="00570B2F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0B2F">
        <w:rPr>
          <w:rFonts w:ascii="Times New Roman" w:hAnsi="Times New Roman" w:cs="Times New Roman"/>
          <w:sz w:val="24"/>
          <w:szCs w:val="24"/>
          <w:lang w:val="kk-KZ"/>
        </w:rPr>
        <w:t>Географиялық атауларды және мәтіндерді картада дұрыс орналастыру тәсілдерін меңгеру.</w:t>
      </w:r>
    </w:p>
    <w:p w14:paraId="36E9A59C" w14:textId="77777777" w:rsidR="00570B2F" w:rsidRPr="00570B2F" w:rsidRDefault="00570B2F" w:rsidP="00570B2F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0B2F">
        <w:rPr>
          <w:rFonts w:ascii="Times New Roman" w:hAnsi="Times New Roman" w:cs="Times New Roman"/>
          <w:sz w:val="24"/>
          <w:szCs w:val="24"/>
          <w:lang w:val="kk-KZ"/>
        </w:rPr>
        <w:t>Табиғи объектілерді (бедер, су, өсімдіктер жамылғысы) нақты және үйлесімді бейнелеу әдістерін қарастыру.</w:t>
      </w:r>
    </w:p>
    <w:p w14:paraId="14D87BB8" w14:textId="3C832272" w:rsidR="004F594A" w:rsidRPr="00570B2F" w:rsidRDefault="00570B2F" w:rsidP="00570B2F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B2F">
        <w:rPr>
          <w:rFonts w:ascii="Times New Roman" w:hAnsi="Times New Roman" w:cs="Times New Roman"/>
          <w:sz w:val="24"/>
          <w:szCs w:val="24"/>
        </w:rPr>
        <w:t>Карта жасау барысында эстетикалық талаптарды ескеруді үйрену.</w:t>
      </w:r>
    </w:p>
    <w:p w14:paraId="500EFC70" w14:textId="77777777" w:rsidR="004F594A" w:rsidRPr="00570B2F" w:rsidRDefault="004F594A" w:rsidP="004F594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p w14:paraId="69F7302C" w14:textId="72D21CDC" w:rsidR="00AD4D4B" w:rsidRPr="004F594A" w:rsidRDefault="00AD4D4B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Зертханалық жұмыс №</w:t>
      </w:r>
      <w:r w:rsidRPr="004F594A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 xml:space="preserve">12 </w:t>
      </w:r>
      <w:r w:rsidR="002D744F" w:rsidRPr="002D744F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ArcGIS Spatial Analyst</w:t>
      </w:r>
    </w:p>
    <w:p w14:paraId="4AFFFFDF" w14:textId="77978D07" w:rsidR="00AD4D4B" w:rsidRPr="00AD4D4B" w:rsidRDefault="00AD4D4B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4D4B">
        <w:rPr>
          <w:rFonts w:ascii="Times New Roman" w:hAnsi="Times New Roman" w:cs="Times New Roman"/>
          <w:i/>
          <w:sz w:val="24"/>
          <w:szCs w:val="24"/>
          <w:lang w:val="kk-KZ"/>
        </w:rPr>
        <w:t>Сабақтың мақсаты</w:t>
      </w:r>
      <w:r w:rsidRPr="00AD4D4B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2D74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3EBECEB" w14:textId="77777777" w:rsidR="002D744F" w:rsidRPr="002D744F" w:rsidRDefault="002D744F" w:rsidP="002D744F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744F">
        <w:rPr>
          <w:rFonts w:ascii="Times New Roman" w:hAnsi="Times New Roman" w:cs="Times New Roman"/>
          <w:sz w:val="24"/>
          <w:szCs w:val="24"/>
          <w:lang w:val="kk-KZ"/>
        </w:rPr>
        <w:t>ArcGIS Spatial Analyst модулінің көмегімен растрлық деректерді талдау және кеңістіктік модельдеу әдістерін меңгеру, олардың географиялық зерттеулердегі қолданылу мүмкіндіктерін зерттеу.</w:t>
      </w:r>
      <w:r w:rsidRPr="002D74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50C1E07" w14:textId="21E54745" w:rsidR="00AD4D4B" w:rsidRPr="00AD4D4B" w:rsidRDefault="00AD4D4B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D744F">
        <w:rPr>
          <w:rFonts w:ascii="Times New Roman" w:hAnsi="Times New Roman" w:cs="Times New Roman"/>
          <w:i/>
          <w:sz w:val="24"/>
          <w:szCs w:val="24"/>
          <w:lang w:val="kk-KZ"/>
        </w:rPr>
        <w:t>Тапсырмалар</w:t>
      </w:r>
      <w:r w:rsidRPr="00AD4D4B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131E5C3F" w14:textId="77777777" w:rsidR="002D744F" w:rsidRPr="002D744F" w:rsidRDefault="002D744F" w:rsidP="002D744F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744F">
        <w:rPr>
          <w:rFonts w:ascii="Times New Roman" w:hAnsi="Times New Roman" w:cs="Times New Roman"/>
          <w:sz w:val="24"/>
          <w:szCs w:val="24"/>
          <w:lang w:val="kk-KZ"/>
        </w:rPr>
        <w:t>ArcGIS Spatial Analyst құралдарының негізгі функцияларымен танысу.</w:t>
      </w:r>
    </w:p>
    <w:p w14:paraId="0EC5A8B8" w14:textId="77777777" w:rsidR="002D744F" w:rsidRPr="002D744F" w:rsidRDefault="002D744F" w:rsidP="002D744F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744F">
        <w:rPr>
          <w:rFonts w:ascii="Times New Roman" w:hAnsi="Times New Roman" w:cs="Times New Roman"/>
          <w:sz w:val="24"/>
          <w:szCs w:val="24"/>
          <w:lang w:val="kk-KZ"/>
        </w:rPr>
        <w:t>Растрлық деректерді өңдеу және талдау әдістерін зерттеу (жер бетінің модельдеу, зоналық талдау, тығыздық карталары).</w:t>
      </w:r>
    </w:p>
    <w:p w14:paraId="4FE6476D" w14:textId="77777777" w:rsidR="002D744F" w:rsidRPr="002D744F" w:rsidRDefault="002D744F" w:rsidP="002D744F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744F">
        <w:rPr>
          <w:rFonts w:ascii="Times New Roman" w:hAnsi="Times New Roman" w:cs="Times New Roman"/>
          <w:sz w:val="24"/>
          <w:szCs w:val="24"/>
          <w:lang w:val="kk-KZ"/>
        </w:rPr>
        <w:t>Кеңістіктік деректер негізінде болжау және модельдеу жасау.</w:t>
      </w:r>
    </w:p>
    <w:p w14:paraId="504EFD5C" w14:textId="77777777" w:rsidR="002D744F" w:rsidRPr="002D744F" w:rsidRDefault="002D744F" w:rsidP="002D744F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744F">
        <w:rPr>
          <w:rFonts w:ascii="Times New Roman" w:hAnsi="Times New Roman" w:cs="Times New Roman"/>
          <w:sz w:val="24"/>
          <w:szCs w:val="24"/>
          <w:lang w:val="kk-KZ"/>
        </w:rPr>
        <w:t>Географиялық деректерді визуализациялау және нәтижелерін интерпретациялау.</w:t>
      </w:r>
    </w:p>
    <w:p w14:paraId="0012AF08" w14:textId="77777777" w:rsidR="002D744F" w:rsidRPr="002D744F" w:rsidRDefault="002D744F" w:rsidP="002D744F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</w:pPr>
      <w:r w:rsidRPr="002D744F">
        <w:rPr>
          <w:rFonts w:ascii="Times New Roman" w:hAnsi="Times New Roman" w:cs="Times New Roman"/>
          <w:sz w:val="24"/>
          <w:szCs w:val="24"/>
          <w:lang w:val="kk-KZ"/>
        </w:rPr>
        <w:t>ArcGIS Spatial Analyst-ты табиғи ресурстарды басқару, экологиялық мониторинг және урбанистік зерттеулерде қолдану тәжірибесін меңгеру.</w:t>
      </w:r>
      <w:r w:rsidRPr="002D744F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 xml:space="preserve"> </w:t>
      </w:r>
    </w:p>
    <w:p w14:paraId="42F7FF15" w14:textId="464FD7B2" w:rsidR="00AD4D4B" w:rsidRDefault="002D744F" w:rsidP="002D744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D744F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Зертханалық жұмыс №1</w:t>
      </w:r>
      <w:r w:rsidRPr="002D744F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3</w:t>
      </w:r>
      <w:r w:rsidRPr="002D744F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. ArcGIS 3D Analyst</w:t>
      </w:r>
    </w:p>
    <w:p w14:paraId="450A7E54" w14:textId="77777777" w:rsidR="002D744F" w:rsidRPr="00AD4D4B" w:rsidRDefault="002D744F" w:rsidP="002D744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4D4B">
        <w:rPr>
          <w:rFonts w:ascii="Times New Roman" w:hAnsi="Times New Roman" w:cs="Times New Roman"/>
          <w:i/>
          <w:sz w:val="24"/>
          <w:szCs w:val="24"/>
          <w:lang w:val="kk-KZ"/>
        </w:rPr>
        <w:t>Сабақтың мақсаты</w:t>
      </w:r>
      <w:r w:rsidRPr="00AD4D4B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37D6D3A3" w14:textId="77777777" w:rsidR="002D744F" w:rsidRPr="002D744F" w:rsidRDefault="002D744F" w:rsidP="002D744F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D744F">
        <w:rPr>
          <w:rFonts w:ascii="Times New Roman" w:hAnsi="Times New Roman" w:cs="Times New Roman"/>
          <w:sz w:val="24"/>
          <w:szCs w:val="24"/>
          <w:lang w:val="kk-KZ"/>
        </w:rPr>
        <w:t>ArcGIS 3D Analyst құралдарының көмегімен үшөлшемді географиялық деректерді өңдеу, визуализациялау және талдау әдістерін меңгеру.</w:t>
      </w:r>
      <w:r w:rsidRPr="002D744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14:paraId="307D2FC2" w14:textId="4160C0F2" w:rsidR="002D744F" w:rsidRPr="004F594A" w:rsidRDefault="002D744F" w:rsidP="002D744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F594A">
        <w:rPr>
          <w:rFonts w:ascii="Times New Roman" w:hAnsi="Times New Roman" w:cs="Times New Roman"/>
          <w:i/>
          <w:sz w:val="24"/>
          <w:szCs w:val="24"/>
          <w:lang w:val="kk-KZ"/>
        </w:rPr>
        <w:t>Тапсырмалар:</w:t>
      </w:r>
    </w:p>
    <w:p w14:paraId="1D9F70DE" w14:textId="77777777" w:rsidR="002D744F" w:rsidRPr="002D744F" w:rsidRDefault="002D744F" w:rsidP="002D744F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744F">
        <w:rPr>
          <w:rFonts w:ascii="Times New Roman" w:hAnsi="Times New Roman" w:cs="Times New Roman"/>
          <w:sz w:val="24"/>
          <w:szCs w:val="24"/>
          <w:lang w:val="kk-KZ"/>
        </w:rPr>
        <w:t>ArcGIS 3D Analyst модулінің негізгі функцияларымен танысу.</w:t>
      </w:r>
    </w:p>
    <w:p w14:paraId="08B9C041" w14:textId="77777777" w:rsidR="002D744F" w:rsidRPr="002D744F" w:rsidRDefault="002D744F" w:rsidP="002D744F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744F">
        <w:rPr>
          <w:rFonts w:ascii="Times New Roman" w:hAnsi="Times New Roman" w:cs="Times New Roman"/>
          <w:sz w:val="24"/>
          <w:szCs w:val="24"/>
          <w:lang w:val="kk-KZ"/>
        </w:rPr>
        <w:t>Үшөлшемді деректерді (бедер, нысандар, биіктік модельдері) құру және өңдеу тәсілдерін үйрену.</w:t>
      </w:r>
    </w:p>
    <w:p w14:paraId="59113BA7" w14:textId="77777777" w:rsidR="002D744F" w:rsidRPr="002D744F" w:rsidRDefault="002D744F" w:rsidP="002D744F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744F">
        <w:rPr>
          <w:rFonts w:ascii="Times New Roman" w:hAnsi="Times New Roman" w:cs="Times New Roman"/>
          <w:sz w:val="24"/>
          <w:szCs w:val="24"/>
          <w:lang w:val="kk-KZ"/>
        </w:rPr>
        <w:t>3D визуализация арқылы кеңістіктік үдерістерді түсіндіру әдістерін зерттеу.</w:t>
      </w:r>
    </w:p>
    <w:p w14:paraId="052A5ECC" w14:textId="77777777" w:rsidR="002D744F" w:rsidRPr="002D744F" w:rsidRDefault="002D744F" w:rsidP="002D744F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744F">
        <w:rPr>
          <w:rFonts w:ascii="Times New Roman" w:hAnsi="Times New Roman" w:cs="Times New Roman"/>
          <w:sz w:val="24"/>
          <w:szCs w:val="24"/>
          <w:lang w:val="kk-KZ"/>
        </w:rPr>
        <w:t>Кеңістіктік талдау жасау үшін ArcGIS 3D Analyst құралдарын тиімді пайдалану.</w:t>
      </w:r>
    </w:p>
    <w:p w14:paraId="0509325F" w14:textId="45836584" w:rsidR="002D744F" w:rsidRPr="002D744F" w:rsidRDefault="002D744F" w:rsidP="002D744F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D744F">
        <w:rPr>
          <w:rFonts w:ascii="Times New Roman" w:hAnsi="Times New Roman" w:cs="Times New Roman"/>
          <w:sz w:val="24"/>
          <w:szCs w:val="24"/>
          <w:lang w:val="kk-KZ"/>
        </w:rPr>
        <w:t>Табиғи және урбанистік жүйелерді үшөлшемді модельдеу тәжірибесін алу.</w:t>
      </w:r>
    </w:p>
    <w:p w14:paraId="3F019E6C" w14:textId="248F822D" w:rsidR="00AD4D4B" w:rsidRPr="004F594A" w:rsidRDefault="00AD4D4B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594A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 xml:space="preserve">Зертханалық жұмыс №14. </w:t>
      </w:r>
      <w:r w:rsidR="002D744F" w:rsidRPr="002D744F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ArcGIS Geostatistical Analyst</w:t>
      </w:r>
    </w:p>
    <w:p w14:paraId="3C276E40" w14:textId="77777777" w:rsidR="004F594A" w:rsidRPr="00AD4D4B" w:rsidRDefault="004F594A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4D4B">
        <w:rPr>
          <w:rFonts w:ascii="Times New Roman" w:hAnsi="Times New Roman" w:cs="Times New Roman"/>
          <w:i/>
          <w:sz w:val="24"/>
          <w:szCs w:val="24"/>
          <w:lang w:val="kk-KZ"/>
        </w:rPr>
        <w:t>Сабақтың мақсаты</w:t>
      </w:r>
      <w:r w:rsidRPr="00AD4D4B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4FBD5EFF" w14:textId="77777777" w:rsidR="004F594A" w:rsidRPr="004F594A" w:rsidRDefault="004F594A" w:rsidP="004F594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594A">
        <w:rPr>
          <w:rFonts w:ascii="Times New Roman" w:hAnsi="Times New Roman" w:cs="Times New Roman"/>
          <w:sz w:val="24"/>
          <w:szCs w:val="24"/>
          <w:lang w:val="kk-KZ"/>
        </w:rPr>
        <w:t>Жерді пайдалану және топырақ жамылғысының өзгеруін (LULCC) анықтау үшін ғарыштық суреттерді классификациялау.</w:t>
      </w:r>
    </w:p>
    <w:p w14:paraId="2EF23CFF" w14:textId="77777777" w:rsidR="004F594A" w:rsidRPr="004F594A" w:rsidRDefault="004F594A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F594A">
        <w:rPr>
          <w:rFonts w:ascii="Times New Roman" w:hAnsi="Times New Roman" w:cs="Times New Roman"/>
          <w:i/>
          <w:sz w:val="24"/>
          <w:szCs w:val="24"/>
          <w:lang w:val="kk-KZ"/>
        </w:rPr>
        <w:t>Тапсырмалар:</w:t>
      </w:r>
    </w:p>
    <w:p w14:paraId="1E1ACCBE" w14:textId="77777777" w:rsidR="004F594A" w:rsidRPr="004F594A" w:rsidRDefault="004F594A" w:rsidP="004F594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594A">
        <w:rPr>
          <w:rFonts w:ascii="Times New Roman" w:hAnsi="Times New Roman" w:cs="Times New Roman"/>
          <w:sz w:val="24"/>
          <w:szCs w:val="24"/>
          <w:lang w:val="kk-KZ"/>
        </w:rPr>
        <w:t>LULCC негіздерін түсіну және ғарыштық суреттерді талдау әдістерімен танысу.</w:t>
      </w:r>
    </w:p>
    <w:p w14:paraId="052D6128" w14:textId="77777777" w:rsidR="004F594A" w:rsidRPr="002D744F" w:rsidRDefault="004F594A" w:rsidP="004F594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744F">
        <w:rPr>
          <w:rFonts w:ascii="Times New Roman" w:hAnsi="Times New Roman" w:cs="Times New Roman"/>
          <w:sz w:val="24"/>
          <w:szCs w:val="24"/>
          <w:lang w:val="kk-KZ"/>
        </w:rPr>
        <w:t>USGS Earth Explorer немесе Copernicus Open Access Hub сияқты порталдардан ғарыштық суреттерді жүктеу.</w:t>
      </w:r>
    </w:p>
    <w:p w14:paraId="38F4DDA0" w14:textId="77777777" w:rsidR="004F594A" w:rsidRPr="004F594A" w:rsidRDefault="004F594A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4E70F67" w14:textId="63EB109E" w:rsidR="004F594A" w:rsidRPr="004F594A" w:rsidRDefault="004F594A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D744F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 xml:space="preserve">Зертханалық жұмыс №15. </w:t>
      </w:r>
      <w:r w:rsidR="002D744F" w:rsidRPr="002D744F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ArcGIS Online қосымшасында географиялық анализ түрлерімен танысу</w:t>
      </w:r>
    </w:p>
    <w:p w14:paraId="4F46B8CF" w14:textId="77777777" w:rsidR="004F594A" w:rsidRPr="004F594A" w:rsidRDefault="004F594A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F594A">
        <w:rPr>
          <w:rFonts w:ascii="Times New Roman" w:hAnsi="Times New Roman" w:cs="Times New Roman"/>
          <w:i/>
          <w:sz w:val="24"/>
          <w:szCs w:val="24"/>
          <w:lang w:val="kk-KZ"/>
        </w:rPr>
        <w:t>Сабақтың мақсаты:</w:t>
      </w:r>
    </w:p>
    <w:p w14:paraId="4027593C" w14:textId="77777777" w:rsidR="002D744F" w:rsidRDefault="002D744F" w:rsidP="002D744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D744F">
        <w:rPr>
          <w:rFonts w:ascii="Times New Roman" w:hAnsi="Times New Roman" w:cs="Times New Roman"/>
          <w:sz w:val="24"/>
          <w:szCs w:val="24"/>
          <w:lang w:val="kk-KZ"/>
        </w:rPr>
        <w:t>Online қосымшаларда географиялық анализ түрлерімен танысу арқылы кеңістіктік деректерді өңдеу, талдау және визуализациялау дағдыларын қалыптастыру, сондай-ақ олардың қолдану салаларын түсіну.</w:t>
      </w:r>
      <w:r w:rsidRPr="002D744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14:paraId="049DA39D" w14:textId="77777777" w:rsidR="002D744F" w:rsidRDefault="002D744F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50520F90" w14:textId="40973A20" w:rsidR="004F594A" w:rsidRPr="004F594A" w:rsidRDefault="004F594A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F594A">
        <w:rPr>
          <w:rFonts w:ascii="Times New Roman" w:hAnsi="Times New Roman" w:cs="Times New Roman"/>
          <w:i/>
          <w:sz w:val="24"/>
          <w:szCs w:val="24"/>
          <w:lang w:val="kk-KZ"/>
        </w:rPr>
        <w:t>Тапсырмалар:</w:t>
      </w:r>
    </w:p>
    <w:p w14:paraId="772BDB9B" w14:textId="77777777" w:rsidR="004F594A" w:rsidRPr="004F594A" w:rsidRDefault="004F594A" w:rsidP="004F594A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594A">
        <w:rPr>
          <w:rFonts w:ascii="Times New Roman" w:hAnsi="Times New Roman" w:cs="Times New Roman"/>
          <w:sz w:val="24"/>
          <w:szCs w:val="24"/>
          <w:lang w:val="kk-KZ"/>
        </w:rPr>
        <w:t>ArcGIS және QGIS жүйелерінде растрлық деректерді векторлық деректерге түрлендіру әдістерін үйреніңіз.</w:t>
      </w:r>
    </w:p>
    <w:p w14:paraId="6894B068" w14:textId="77777777" w:rsidR="004F594A" w:rsidRPr="004F594A" w:rsidRDefault="004F594A" w:rsidP="004F594A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594A">
        <w:rPr>
          <w:rFonts w:ascii="Times New Roman" w:hAnsi="Times New Roman" w:cs="Times New Roman"/>
          <w:sz w:val="24"/>
          <w:szCs w:val="24"/>
          <w:lang w:val="kk-KZ"/>
        </w:rPr>
        <w:t>Бұрынғы жіктелген деректерге түрлендіруді орындаңыз.</w:t>
      </w:r>
    </w:p>
    <w:p w14:paraId="2B408396" w14:textId="77777777" w:rsidR="004F594A" w:rsidRPr="004F594A" w:rsidRDefault="004F594A" w:rsidP="004F594A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594A">
        <w:rPr>
          <w:rFonts w:ascii="Times New Roman" w:hAnsi="Times New Roman" w:cs="Times New Roman"/>
          <w:sz w:val="24"/>
          <w:szCs w:val="24"/>
          <w:lang w:val="kk-KZ"/>
        </w:rPr>
        <w:t>Жерді пайдалану өзгерістерін бақылау және талдау үшін векторлық деректерді пайдаланыңыз.</w:t>
      </w:r>
    </w:p>
    <w:p w14:paraId="6504EA5B" w14:textId="77777777" w:rsidR="009F4C0D" w:rsidRPr="002D744F" w:rsidRDefault="009F4C0D" w:rsidP="004F594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F4C0D" w:rsidRPr="002D7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5AE4"/>
    <w:multiLevelType w:val="hybridMultilevel"/>
    <w:tmpl w:val="605E8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8668C"/>
    <w:multiLevelType w:val="hybridMultilevel"/>
    <w:tmpl w:val="86387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5708F"/>
    <w:multiLevelType w:val="hybridMultilevel"/>
    <w:tmpl w:val="CA56C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D3AEC"/>
    <w:multiLevelType w:val="hybridMultilevel"/>
    <w:tmpl w:val="A9C43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D3540"/>
    <w:multiLevelType w:val="hybridMultilevel"/>
    <w:tmpl w:val="DB224D7E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F34C4"/>
    <w:multiLevelType w:val="hybridMultilevel"/>
    <w:tmpl w:val="E130A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74730"/>
    <w:multiLevelType w:val="hybridMultilevel"/>
    <w:tmpl w:val="9FD8B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614EB"/>
    <w:multiLevelType w:val="hybridMultilevel"/>
    <w:tmpl w:val="85D6054A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B248B"/>
    <w:multiLevelType w:val="hybridMultilevel"/>
    <w:tmpl w:val="B5225FD6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10593"/>
    <w:multiLevelType w:val="hybridMultilevel"/>
    <w:tmpl w:val="F4305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D667A"/>
    <w:multiLevelType w:val="hybridMultilevel"/>
    <w:tmpl w:val="59AEC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B37A2"/>
    <w:multiLevelType w:val="hybridMultilevel"/>
    <w:tmpl w:val="E10C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F1057"/>
    <w:multiLevelType w:val="hybridMultilevel"/>
    <w:tmpl w:val="12409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C2BEA"/>
    <w:multiLevelType w:val="hybridMultilevel"/>
    <w:tmpl w:val="B6A0B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F368C"/>
    <w:multiLevelType w:val="hybridMultilevel"/>
    <w:tmpl w:val="C2D29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777E8"/>
    <w:multiLevelType w:val="hybridMultilevel"/>
    <w:tmpl w:val="F7A66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F30D4"/>
    <w:multiLevelType w:val="hybridMultilevel"/>
    <w:tmpl w:val="735AB60A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CEC11A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54E4F"/>
    <w:multiLevelType w:val="hybridMultilevel"/>
    <w:tmpl w:val="2EC00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6215FB"/>
    <w:multiLevelType w:val="hybridMultilevel"/>
    <w:tmpl w:val="932EF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935CB"/>
    <w:multiLevelType w:val="hybridMultilevel"/>
    <w:tmpl w:val="10200B62"/>
    <w:lvl w:ilvl="0" w:tplc="04190001">
      <w:start w:val="2022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A2F7B"/>
    <w:multiLevelType w:val="hybridMultilevel"/>
    <w:tmpl w:val="9E8C0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F487A"/>
    <w:multiLevelType w:val="hybridMultilevel"/>
    <w:tmpl w:val="65306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51932"/>
    <w:multiLevelType w:val="hybridMultilevel"/>
    <w:tmpl w:val="4AB8F69E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262A25"/>
    <w:multiLevelType w:val="hybridMultilevel"/>
    <w:tmpl w:val="60CAB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048819">
    <w:abstractNumId w:val="1"/>
  </w:num>
  <w:num w:numId="2" w16cid:durableId="1646734409">
    <w:abstractNumId w:val="3"/>
  </w:num>
  <w:num w:numId="3" w16cid:durableId="518858430">
    <w:abstractNumId w:val="17"/>
  </w:num>
  <w:num w:numId="4" w16cid:durableId="1981376473">
    <w:abstractNumId w:val="0"/>
  </w:num>
  <w:num w:numId="5" w16cid:durableId="1500390808">
    <w:abstractNumId w:val="21"/>
  </w:num>
  <w:num w:numId="6" w16cid:durableId="231476709">
    <w:abstractNumId w:val="13"/>
  </w:num>
  <w:num w:numId="7" w16cid:durableId="880096934">
    <w:abstractNumId w:val="5"/>
  </w:num>
  <w:num w:numId="8" w16cid:durableId="1533109356">
    <w:abstractNumId w:val="9"/>
  </w:num>
  <w:num w:numId="9" w16cid:durableId="129203890">
    <w:abstractNumId w:val="15"/>
  </w:num>
  <w:num w:numId="10" w16cid:durableId="794368488">
    <w:abstractNumId w:val="8"/>
  </w:num>
  <w:num w:numId="11" w16cid:durableId="1709526063">
    <w:abstractNumId w:val="10"/>
  </w:num>
  <w:num w:numId="12" w16cid:durableId="709762703">
    <w:abstractNumId w:val="2"/>
  </w:num>
  <w:num w:numId="13" w16cid:durableId="1210921691">
    <w:abstractNumId w:val="6"/>
  </w:num>
  <w:num w:numId="14" w16cid:durableId="1757824315">
    <w:abstractNumId w:val="23"/>
  </w:num>
  <w:num w:numId="15" w16cid:durableId="1229880035">
    <w:abstractNumId w:val="20"/>
  </w:num>
  <w:num w:numId="16" w16cid:durableId="499656352">
    <w:abstractNumId w:val="11"/>
  </w:num>
  <w:num w:numId="17" w16cid:durableId="875964734">
    <w:abstractNumId w:val="18"/>
  </w:num>
  <w:num w:numId="18" w16cid:durableId="996612491">
    <w:abstractNumId w:val="14"/>
  </w:num>
  <w:num w:numId="19" w16cid:durableId="2022973267">
    <w:abstractNumId w:val="12"/>
  </w:num>
  <w:num w:numId="20" w16cid:durableId="572858377">
    <w:abstractNumId w:val="7"/>
  </w:num>
  <w:num w:numId="21" w16cid:durableId="1782147268">
    <w:abstractNumId w:val="19"/>
  </w:num>
  <w:num w:numId="22" w16cid:durableId="366879899">
    <w:abstractNumId w:val="4"/>
  </w:num>
  <w:num w:numId="23" w16cid:durableId="541212929">
    <w:abstractNumId w:val="22"/>
  </w:num>
  <w:num w:numId="24" w16cid:durableId="7108046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1D"/>
    <w:rsid w:val="001E2E4D"/>
    <w:rsid w:val="002D744F"/>
    <w:rsid w:val="004F594A"/>
    <w:rsid w:val="00570B2F"/>
    <w:rsid w:val="00624573"/>
    <w:rsid w:val="009A0B1D"/>
    <w:rsid w:val="009F4C0D"/>
    <w:rsid w:val="00AD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299F"/>
  <w15:chartTrackingRefBased/>
  <w15:docId w15:val="{34341413-589F-4BB9-B599-81C27AC3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B1D"/>
    <w:pPr>
      <w:ind w:left="720"/>
      <w:contextualSpacing/>
    </w:pPr>
  </w:style>
  <w:style w:type="character" w:customStyle="1" w:styleId="ph">
    <w:name w:val="ph"/>
    <w:basedOn w:val="a0"/>
    <w:rsid w:val="002D7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Кадылбеков Мадияр</dc:creator>
  <cp:keywords/>
  <dc:description/>
  <cp:lastModifiedBy>Зулпыхаров Канат</cp:lastModifiedBy>
  <cp:revision>2</cp:revision>
  <dcterms:created xsi:type="dcterms:W3CDTF">2024-12-06T05:09:00Z</dcterms:created>
  <dcterms:modified xsi:type="dcterms:W3CDTF">2024-12-06T05:09:00Z</dcterms:modified>
</cp:coreProperties>
</file>